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3" w:rsidRDefault="004E4773">
      <w:pPr>
        <w:pStyle w:val="Body"/>
        <w:rPr>
          <w:rFonts w:hint="eastAsia"/>
        </w:rPr>
      </w:pPr>
      <w:bookmarkStart w:id="0" w:name="_GoBack"/>
      <w:bookmarkEnd w:id="0"/>
    </w:p>
    <w:p w:rsidR="004E4773" w:rsidRDefault="004E4773">
      <w:pPr>
        <w:pStyle w:val="Body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E4773" w:rsidRDefault="006518E9">
      <w:pPr>
        <w:pStyle w:val="Body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CLIENTE: DETRAN-DF</w:t>
      </w:r>
    </w:p>
    <w:p w:rsidR="004E4773" w:rsidRDefault="006518E9">
      <w:pPr>
        <w:pStyle w:val="Body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CAMPANHA DE EDUCAÇÃO NO TRÂNSITO – VELOCIDADE - 2021</w:t>
      </w:r>
    </w:p>
    <w:p w:rsidR="004E4773" w:rsidRDefault="006518E9">
      <w:pPr>
        <w:pStyle w:val="Body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FILME 30” </w:t>
      </w:r>
    </w:p>
    <w:p w:rsidR="004E4773" w:rsidRDefault="006518E9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11/5/2021 - Revisado</w:t>
      </w:r>
    </w:p>
    <w:p w:rsidR="004E4773" w:rsidRDefault="004E4773">
      <w:pPr>
        <w:pStyle w:val="Body"/>
        <w:rPr>
          <w:rFonts w:ascii="Arial" w:hAnsi="Arial" w:cs="Arial"/>
          <w:sz w:val="24"/>
          <w:szCs w:val="24"/>
        </w:rPr>
      </w:pPr>
    </w:p>
    <w:p w:rsidR="004E4773" w:rsidRDefault="006518E9">
      <w:pPr>
        <w:pStyle w:val="p1"/>
        <w:spacing w:beforeAutospacing="0" w:afterAutospacing="0"/>
      </w:pPr>
      <w:r>
        <w:rPr>
          <w:rStyle w:val="s2"/>
        </w:rPr>
        <w:t> </w:t>
      </w:r>
    </w:p>
    <w:p w:rsidR="004E4773" w:rsidRDefault="006518E9">
      <w:pPr>
        <w:pStyle w:val="p1"/>
        <w:spacing w:beforeAutospacing="0" w:afterAutospacing="0"/>
      </w:pPr>
      <w:r>
        <w:rPr>
          <w:rStyle w:val="s2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TEC – TRILHA DRAMÁTICA PONTUA (PIANO)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 xml:space="preserve">Vemos uma imagem difusa de algo que parece gelo ou vidro. De repente, essa superfície começa a trincar, em </w:t>
      </w:r>
      <w:proofErr w:type="spellStart"/>
      <w:r>
        <w:rPr>
          <w:rStyle w:val="s2"/>
          <w:rFonts w:ascii="Arial" w:hAnsi="Arial" w:cs="Arial"/>
          <w:sz w:val="24"/>
          <w:szCs w:val="24"/>
        </w:rPr>
        <w:t>superclose</w:t>
      </w:r>
      <w:proofErr w:type="spellEnd"/>
      <w:r>
        <w:rPr>
          <w:rStyle w:val="s2"/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Style w:val="s2"/>
          <w:rFonts w:ascii="Arial" w:hAnsi="Arial" w:cs="Arial"/>
          <w:sz w:val="24"/>
          <w:szCs w:val="24"/>
        </w:rPr>
        <w:t>slow</w:t>
      </w:r>
      <w:proofErr w:type="spellEnd"/>
      <w:r>
        <w:rPr>
          <w:rStyle w:val="s2"/>
          <w:rFonts w:ascii="Arial" w:hAnsi="Arial" w:cs="Arial"/>
          <w:sz w:val="24"/>
          <w:szCs w:val="24"/>
        </w:rPr>
        <w:t xml:space="preserve">. Corta. Vemos outros pontos da mesma superfície se quebrando e essas rachaduras modificam a luz num efeito bonito. Corta. Agora, com a câmera mais aberta, de cima, percebemos que a superfície é o para-brisa quebrado de um carro. O plano vai abrindo e entendemos que aquela imagem era de um para-brisa, trincado, destruído, com os estilhaços fazendo o rosto de uma mulher. Corta para o capacete de uma moto no asfalto. Ele também está trincado, além de danificado pelo acidente que sofreu. No visor as linhas trincadas formam o rosto de um homem idoso. Corta para o retrovisor de uma bike, de lado sobre a calçada. O espelho trincado está no formato de um homem jovem. Vemos na sequência um celular, também trincado. A plano começa </w:t>
      </w:r>
      <w:proofErr w:type="spellStart"/>
      <w:r>
        <w:rPr>
          <w:rStyle w:val="s2"/>
          <w:rFonts w:ascii="Arial" w:hAnsi="Arial" w:cs="Arial"/>
          <w:sz w:val="24"/>
          <w:szCs w:val="24"/>
        </w:rPr>
        <w:t>super</w:t>
      </w:r>
      <w:proofErr w:type="spellEnd"/>
      <w:r>
        <w:rPr>
          <w:rStyle w:val="s2"/>
          <w:rFonts w:ascii="Arial" w:hAnsi="Arial" w:cs="Arial"/>
          <w:sz w:val="24"/>
          <w:szCs w:val="24"/>
        </w:rPr>
        <w:t xml:space="preserve"> próximo, </w:t>
      </w:r>
      <w:proofErr w:type="gramStart"/>
      <w:r>
        <w:rPr>
          <w:rStyle w:val="s2"/>
          <w:rFonts w:ascii="Arial" w:hAnsi="Arial" w:cs="Arial"/>
          <w:sz w:val="24"/>
          <w:szCs w:val="24"/>
        </w:rPr>
        <w:t>como</w:t>
      </w:r>
      <w:proofErr w:type="gramEnd"/>
      <w:r>
        <w:rPr>
          <w:rStyle w:val="s2"/>
          <w:rFonts w:ascii="Arial" w:hAnsi="Arial" w:cs="Arial"/>
          <w:sz w:val="24"/>
          <w:szCs w:val="24"/>
        </w:rPr>
        <w:t xml:space="preserve"> no início, até que revelamos o local onde ele está: sobre a faixa de pedestres, deixando claro que ali aconteceu um acidente de responsabilidade de um condutor de veículo. Por fim vemos a imagem formada pelas linhas trincadas: o rosto de uma bebezinha. .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LOC. (OFF):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b/>
          <w:bCs/>
          <w:sz w:val="24"/>
          <w:szCs w:val="24"/>
        </w:rPr>
        <w:t>Para ganhar alguns minutos, você pode por tudo a perder. Quebrar as regras de trânsito não coloca em risco só a sua vida. Você pode deixar a vida de uma família, que não tem nada com isso, em pedaços. Respeite os limites de velocidade. A vida é frágil.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LOC. (OFF):</w:t>
      </w: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2"/>
          <w:rFonts w:ascii="Arial" w:hAnsi="Arial" w:cs="Arial"/>
          <w:sz w:val="24"/>
          <w:szCs w:val="24"/>
        </w:rPr>
        <w:t> </w:t>
      </w:r>
    </w:p>
    <w:p w:rsidR="004E4773" w:rsidRDefault="006518E9">
      <w:pPr>
        <w:pStyle w:val="p1"/>
        <w:spacing w:beforeAutospacing="0" w:afterAutospacing="0"/>
        <w:jc w:val="both"/>
        <w:rPr>
          <w:rStyle w:val="s1"/>
          <w:rFonts w:ascii="Arial" w:hAnsi="Arial" w:cs="Arial"/>
          <w:b/>
          <w:bCs/>
          <w:sz w:val="24"/>
          <w:szCs w:val="24"/>
        </w:rPr>
      </w:pPr>
      <w:r>
        <w:rPr>
          <w:rStyle w:val="s1"/>
          <w:rFonts w:ascii="Arial" w:hAnsi="Arial" w:cs="Arial"/>
          <w:b/>
          <w:bCs/>
          <w:sz w:val="24"/>
          <w:szCs w:val="24"/>
        </w:rPr>
        <w:t>Detran-DF. Com você na direção certa.</w:t>
      </w:r>
    </w:p>
    <w:p w:rsidR="004E4773" w:rsidRDefault="004E4773">
      <w:pPr>
        <w:pStyle w:val="p1"/>
        <w:spacing w:beforeAutospacing="0" w:afterAutospacing="0"/>
        <w:jc w:val="both"/>
        <w:rPr>
          <w:rStyle w:val="s1"/>
          <w:rFonts w:ascii="Arial" w:hAnsi="Arial" w:cs="Arial"/>
          <w:b/>
          <w:bCs/>
          <w:sz w:val="24"/>
          <w:szCs w:val="24"/>
        </w:rPr>
      </w:pPr>
    </w:p>
    <w:p w:rsidR="004E4773" w:rsidRDefault="006518E9">
      <w:pPr>
        <w:pStyle w:val="p1"/>
        <w:spacing w:beforeAutospacing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 xml:space="preserve">Cartela com lacinho do Maio Amarelo e site detran.df.gov.br </w:t>
      </w:r>
    </w:p>
    <w:p w:rsidR="004E4773" w:rsidRDefault="004E4773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4E4773" w:rsidRDefault="006518E9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Logos Detran-DF e GDF </w:t>
      </w:r>
    </w:p>
    <w:sectPr w:rsidR="004E4773">
      <w:headerReference w:type="default" r:id="rId6"/>
      <w:footerReference w:type="default" r:id="rId7"/>
      <w:pgSz w:w="11906" w:h="16838"/>
      <w:pgMar w:top="1701" w:right="1134" w:bottom="1134" w:left="1701" w:header="709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C6" w:rsidRDefault="006518E9">
      <w:r>
        <w:separator/>
      </w:r>
    </w:p>
  </w:endnote>
  <w:endnote w:type="continuationSeparator" w:id="0">
    <w:p w:rsidR="009F4EC6" w:rsidRDefault="006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73" w:rsidRDefault="004E4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C6" w:rsidRDefault="006518E9">
      <w:r>
        <w:separator/>
      </w:r>
    </w:p>
  </w:footnote>
  <w:footnote w:type="continuationSeparator" w:id="0">
    <w:p w:rsidR="009F4EC6" w:rsidRDefault="0065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73" w:rsidRDefault="004E4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3"/>
    <w:rsid w:val="004E4773"/>
    <w:rsid w:val="006518E9"/>
    <w:rsid w:val="009F4EC6"/>
    <w:rsid w:val="00A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766F-6819-3B4E-9DC3-2B217EBF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s1">
    <w:name w:val="s1"/>
    <w:basedOn w:val="Fontepargpadro"/>
    <w:qFormat/>
    <w:rsid w:val="003B4851"/>
  </w:style>
  <w:style w:type="character" w:customStyle="1" w:styleId="s2">
    <w:name w:val="s2"/>
    <w:basedOn w:val="Fontepargpadro"/>
    <w:qFormat/>
    <w:rsid w:val="003B48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basedOn w:val="Normal"/>
    <w:qFormat/>
    <w:rsid w:val="003B4851"/>
    <w:pPr>
      <w:spacing w:beforeAutospacing="1" w:afterAutospacing="1"/>
    </w:pPr>
    <w:rPr>
      <w:rFonts w:ascii="Calibri" w:eastAsiaTheme="minorHAnsi" w:hAnsi="Calibri" w:cs="Calibri"/>
      <w:sz w:val="22"/>
      <w:szCs w:val="22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ciadecomunicacao</dc:creator>
  <dc:description/>
  <cp:lastModifiedBy>ciadecomunicacao</cp:lastModifiedBy>
  <cp:revision>2</cp:revision>
  <cp:lastPrinted>2021-05-11T12:04:00Z</cp:lastPrinted>
  <dcterms:created xsi:type="dcterms:W3CDTF">2021-05-11T21:19:00Z</dcterms:created>
  <dcterms:modified xsi:type="dcterms:W3CDTF">2021-05-11T21:19:00Z</dcterms:modified>
  <dc:language>pt-BR</dc:language>
</cp:coreProperties>
</file>